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53" w:rsidRDefault="00DA2353" w:rsidP="001D6392">
      <w:pPr>
        <w:jc w:val="center"/>
        <w:rPr>
          <w:rFonts w:ascii="Times New Roman" w:hAnsi="Times New Roman"/>
          <w:sz w:val="28"/>
        </w:rPr>
      </w:pPr>
      <w:r w:rsidRPr="00D77A93">
        <w:rPr>
          <w:rFonts w:ascii="Times New Roman" w:hAnsi="Times New Roman"/>
          <w:sz w:val="28"/>
        </w:rPr>
        <w:t>Együttműködési Megállapodás</w:t>
      </w:r>
    </w:p>
    <w:p w:rsidR="00DA2353" w:rsidRPr="001D6392" w:rsidRDefault="00DA2353" w:rsidP="001D6392">
      <w:pPr>
        <w:jc w:val="center"/>
        <w:rPr>
          <w:rFonts w:ascii="Times New Roman" w:hAnsi="Times New Roman"/>
          <w:sz w:val="32"/>
        </w:rPr>
      </w:pPr>
      <w:r w:rsidRPr="006823B9">
        <w:rPr>
          <w:rFonts w:ascii="Times New Roman" w:hAnsi="Times New Roman"/>
          <w:sz w:val="32"/>
          <w:highlight w:val="lightGray"/>
        </w:rPr>
        <w:t>TERVEZET</w:t>
      </w:r>
    </w:p>
    <w:p w:rsidR="00DA2353" w:rsidRPr="001D6392" w:rsidRDefault="00DA2353" w:rsidP="002E3CAD">
      <w:pPr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Mely létrejött </w:t>
      </w:r>
      <w:proofErr w:type="gramStart"/>
      <w:r w:rsidRPr="001D6392">
        <w:rPr>
          <w:rFonts w:ascii="Times New Roman" w:hAnsi="Times New Roman"/>
          <w:sz w:val="24"/>
          <w:szCs w:val="24"/>
        </w:rPr>
        <w:t>a</w:t>
      </w:r>
      <w:proofErr w:type="gramEnd"/>
    </w:p>
    <w:p w:rsidR="00DA2353" w:rsidRPr="001D6392" w:rsidRDefault="00DA2353" w:rsidP="002E3CAD">
      <w:pPr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b/>
          <w:sz w:val="24"/>
          <w:szCs w:val="24"/>
        </w:rPr>
        <w:t>Váci Egyházmegye</w:t>
      </w:r>
      <w:r w:rsidRPr="001D6392">
        <w:rPr>
          <w:rFonts w:ascii="Times New Roman" w:hAnsi="Times New Roman"/>
          <w:sz w:val="24"/>
          <w:szCs w:val="24"/>
        </w:rPr>
        <w:t xml:space="preserve"> (székhelye: 2600 Vác, </w:t>
      </w:r>
      <w:proofErr w:type="spellStart"/>
      <w:r w:rsidRPr="001D6392">
        <w:rPr>
          <w:rFonts w:ascii="Times New Roman" w:hAnsi="Times New Roman"/>
          <w:sz w:val="24"/>
          <w:szCs w:val="24"/>
        </w:rPr>
        <w:t>Migazzi</w:t>
      </w:r>
      <w:proofErr w:type="spellEnd"/>
      <w:r w:rsidRPr="001D6392">
        <w:rPr>
          <w:rFonts w:ascii="Times New Roman" w:hAnsi="Times New Roman"/>
          <w:sz w:val="24"/>
          <w:szCs w:val="24"/>
        </w:rPr>
        <w:t xml:space="preserve"> Kristóf tér 1, adószám: 19835790-2-13, nyilvántartási szám: 00001/2012-024, képviseli: Dr. Beer Miklós püspök), a továbbiakban: Egyházmegye, valamint </w:t>
      </w:r>
    </w:p>
    <w:p w:rsidR="00DA2353" w:rsidRPr="001D6392" w:rsidRDefault="00DA2353" w:rsidP="00122615">
      <w:pPr>
        <w:jc w:val="both"/>
        <w:rPr>
          <w:rFonts w:ascii="Century Gothic" w:hAnsi="Century Gothic"/>
          <w:sz w:val="24"/>
          <w:szCs w:val="24"/>
        </w:rPr>
      </w:pPr>
      <w:r w:rsidRPr="001D6392">
        <w:rPr>
          <w:rFonts w:ascii="Times New Roman" w:hAnsi="Times New Roman"/>
          <w:b/>
          <w:sz w:val="24"/>
          <w:szCs w:val="24"/>
        </w:rPr>
        <w:t>Veresegyház Város Önkormányzata</w:t>
      </w:r>
      <w:r w:rsidRPr="001D6392">
        <w:rPr>
          <w:rFonts w:ascii="Times New Roman" w:hAnsi="Times New Roman"/>
          <w:sz w:val="24"/>
          <w:szCs w:val="24"/>
        </w:rPr>
        <w:t xml:space="preserve"> (székhelye: 2112 Veresegyház, Fő út 35</w:t>
      </w:r>
      <w:proofErr w:type="gramStart"/>
      <w:r w:rsidRPr="001D6392">
        <w:rPr>
          <w:rFonts w:ascii="Times New Roman" w:hAnsi="Times New Roman"/>
          <w:sz w:val="24"/>
          <w:szCs w:val="24"/>
        </w:rPr>
        <w:t>.,</w:t>
      </w:r>
      <w:proofErr w:type="gramEnd"/>
      <w:r w:rsidRPr="001D6392">
        <w:rPr>
          <w:rFonts w:ascii="Times New Roman" w:hAnsi="Times New Roman"/>
          <w:sz w:val="24"/>
          <w:szCs w:val="24"/>
        </w:rPr>
        <w:t xml:space="preserve"> adószám: 15730576-2-13, statisztikai számjele: 15730576-8411-321-13, törzskönyvi azonosító száma a Magyar Államkincstárnál: 730578, képviseli: Pásztor Béla polgármester</w:t>
      </w:r>
    </w:p>
    <w:p w:rsidR="00DA2353" w:rsidRPr="001D6392" w:rsidRDefault="00DA2353" w:rsidP="002E3CAD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D6392">
        <w:rPr>
          <w:rFonts w:ascii="Times New Roman" w:hAnsi="Times New Roman"/>
          <w:sz w:val="24"/>
          <w:szCs w:val="24"/>
        </w:rPr>
        <w:t>a</w:t>
      </w:r>
      <w:proofErr w:type="gramEnd"/>
      <w:r w:rsidRPr="001D6392">
        <w:rPr>
          <w:rFonts w:ascii="Times New Roman" w:hAnsi="Times New Roman"/>
          <w:sz w:val="24"/>
          <w:szCs w:val="24"/>
        </w:rPr>
        <w:t xml:space="preserve"> továbbiakban: Önkormányzat, </w:t>
      </w:r>
    </w:p>
    <w:p w:rsidR="00DA2353" w:rsidRPr="001D6392" w:rsidRDefault="00DA2353" w:rsidP="002E3CAD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D6392">
        <w:rPr>
          <w:rFonts w:ascii="Times New Roman" w:hAnsi="Times New Roman"/>
          <w:sz w:val="24"/>
          <w:szCs w:val="24"/>
        </w:rPr>
        <w:t>együttesen</w:t>
      </w:r>
      <w:proofErr w:type="gramEnd"/>
      <w:r w:rsidRPr="001D6392">
        <w:rPr>
          <w:rFonts w:ascii="Times New Roman" w:hAnsi="Times New Roman"/>
          <w:sz w:val="24"/>
          <w:szCs w:val="24"/>
        </w:rPr>
        <w:t xml:space="preserve">: </w:t>
      </w:r>
      <w:r w:rsidRPr="001D6392">
        <w:rPr>
          <w:rFonts w:ascii="Times New Roman" w:hAnsi="Times New Roman"/>
          <w:b/>
          <w:sz w:val="24"/>
          <w:szCs w:val="24"/>
        </w:rPr>
        <w:t>Felek</w:t>
      </w:r>
      <w:r w:rsidRPr="001D6392">
        <w:rPr>
          <w:rFonts w:ascii="Times New Roman" w:hAnsi="Times New Roman"/>
          <w:sz w:val="24"/>
          <w:szCs w:val="24"/>
        </w:rPr>
        <w:t xml:space="preserve"> között az alábbiak szerint. </w:t>
      </w:r>
    </w:p>
    <w:p w:rsidR="00DA2353" w:rsidRPr="001D6392" w:rsidRDefault="00DA2353" w:rsidP="005C3F1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A megállapodás célja 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Felek egyetértenek abban, hogy Veresegyház továbbfejlődése szempontjából jelentős igény van középiskolai nevelést, oktatást végző intézményre: tekintettel arra, hogy a városban minden évben legalább 8 osztálynyi diák fejezi be általános iskolai tanulmányait.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Jelen megállapodás egy az Egyházmegye fenntartásában lévő négyosztályos gimnázium alapítása, évfolyamonként 2 osztállyal. </w:t>
      </w:r>
    </w:p>
    <w:p w:rsidR="00DA2353" w:rsidRPr="001D6392" w:rsidRDefault="00DA2353" w:rsidP="005C3F1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Az intézmény létrehozásának módja, helye, határideje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Az intézményt felek zöld mezős beruházás keretében (a továbbiakban: Beruházás), egymással együttműködve hozzák létre.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Az intézményalapítás ideje 2017. szeptember 1. 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Az intézmény alapításának helye: az idő rövidségére való tekintettel, a lehetséges kockázatokat számba véve Felek úgy határoztak, hogy az Intézmény biztonságos működése érdekében az Intézmény 2017. szeptember 1.-jén ideiglenes jelleggel a Veresegyház Város tulajdonát képező, Veresegyház, Fő út 45-47. sz. alatti ingatlanban működő Innovációs Központban kezdi majd meg működését az Innovációs Központtól használatba vett tantermekben (melynek feltételeit felek külön megállapodásban szabályozzák). 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trike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Az </w:t>
      </w:r>
      <w:r w:rsidR="009979D6" w:rsidRPr="001D6392">
        <w:rPr>
          <w:rFonts w:ascii="Times New Roman" w:hAnsi="Times New Roman"/>
          <w:sz w:val="24"/>
          <w:szCs w:val="24"/>
        </w:rPr>
        <w:t>Egyházmegye (a képviseletében eljáró EKIF útján)</w:t>
      </w:r>
      <w:r w:rsidRPr="001D6392">
        <w:rPr>
          <w:rFonts w:ascii="Times New Roman" w:hAnsi="Times New Roman"/>
          <w:sz w:val="24"/>
          <w:szCs w:val="24"/>
        </w:rPr>
        <w:t xml:space="preserve"> vállalja, hogy az intézmény nyilvántartásba vételére vonatkozó kérelmet 2016.09.30. napjáig az illetékes szakhatósághoz benyújtja. </w:t>
      </w:r>
    </w:p>
    <w:p w:rsidR="00DA2353" w:rsidRPr="001D6392" w:rsidRDefault="00DA2353" w:rsidP="00A2250D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Az Intézmény 2 gimnáziumi 9. osztállyal indul. Az intézmény bővítéséről felek közösen határoznak.</w:t>
      </w:r>
    </w:p>
    <w:p w:rsidR="00DA2353" w:rsidRPr="001D6392" w:rsidRDefault="00DA2353" w:rsidP="005C3F14">
      <w:pPr>
        <w:pStyle w:val="Listaszerbekezds"/>
        <w:ind w:left="360"/>
        <w:jc w:val="both"/>
        <w:rPr>
          <w:rFonts w:ascii="Times New Roman" w:hAnsi="Times New Roman"/>
          <w:sz w:val="24"/>
          <w:szCs w:val="24"/>
        </w:rPr>
      </w:pPr>
    </w:p>
    <w:p w:rsidR="00DA2353" w:rsidRPr="001D6392" w:rsidRDefault="00DA2353" w:rsidP="00A2250D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Felek az intézmény megvalósítása érdekében az alábbiakban állapodnak meg:</w:t>
      </w:r>
    </w:p>
    <w:p w:rsidR="00DA2353" w:rsidRPr="001D6392" w:rsidRDefault="00DA2353" w:rsidP="00A2250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Szerződő felek rögzítik, hogy az önkormányzat kizárólagos tulajdonát </w:t>
      </w:r>
      <w:r w:rsidR="009E5536" w:rsidRPr="001D6392">
        <w:rPr>
          <w:rFonts w:ascii="Times New Roman" w:hAnsi="Times New Roman"/>
          <w:sz w:val="24"/>
          <w:szCs w:val="24"/>
        </w:rPr>
        <w:t>k</w:t>
      </w:r>
      <w:r w:rsidRPr="001D6392">
        <w:rPr>
          <w:rFonts w:ascii="Times New Roman" w:hAnsi="Times New Roman"/>
          <w:sz w:val="24"/>
          <w:szCs w:val="24"/>
        </w:rPr>
        <w:t>épezi a Veresegyház 61</w:t>
      </w:r>
      <w:r w:rsidR="009979D6" w:rsidRPr="001D6392">
        <w:rPr>
          <w:rFonts w:ascii="Times New Roman" w:hAnsi="Times New Roman"/>
          <w:sz w:val="24"/>
          <w:szCs w:val="24"/>
        </w:rPr>
        <w:t>.</w:t>
      </w:r>
      <w:r w:rsidRPr="001D6392">
        <w:rPr>
          <w:rFonts w:ascii="Times New Roman" w:hAnsi="Times New Roman"/>
          <w:sz w:val="24"/>
          <w:szCs w:val="24"/>
        </w:rPr>
        <w:t xml:space="preserve"> hrsz. alatti ingatlan.</w:t>
      </w:r>
    </w:p>
    <w:p w:rsidR="00DA2353" w:rsidRPr="001D6392" w:rsidRDefault="00DA2353" w:rsidP="00A2250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trike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Szerződő felek kötelezet</w:t>
      </w:r>
      <w:r w:rsidR="009979D6" w:rsidRPr="001D6392">
        <w:rPr>
          <w:rFonts w:ascii="Times New Roman" w:hAnsi="Times New Roman"/>
          <w:sz w:val="24"/>
          <w:szCs w:val="24"/>
        </w:rPr>
        <w:t xml:space="preserve">tséget vállalnak arra, hogy ½-½ </w:t>
      </w:r>
      <w:r w:rsidRPr="001D6392">
        <w:rPr>
          <w:rFonts w:ascii="Times New Roman" w:hAnsi="Times New Roman"/>
          <w:sz w:val="24"/>
          <w:szCs w:val="24"/>
        </w:rPr>
        <w:t>arányban megvásárolják a Veresegyház 58</w:t>
      </w:r>
      <w:r w:rsidR="009979D6" w:rsidRPr="001D6392">
        <w:rPr>
          <w:rFonts w:ascii="Times New Roman" w:hAnsi="Times New Roman"/>
          <w:sz w:val="24"/>
          <w:szCs w:val="24"/>
        </w:rPr>
        <w:t>.</w:t>
      </w:r>
      <w:r w:rsidRPr="001D6392">
        <w:rPr>
          <w:rFonts w:ascii="Times New Roman" w:hAnsi="Times New Roman"/>
          <w:sz w:val="24"/>
          <w:szCs w:val="24"/>
        </w:rPr>
        <w:t xml:space="preserve"> hrsz., a Veresegyház 59</w:t>
      </w:r>
      <w:r w:rsidR="009979D6" w:rsidRPr="001D6392">
        <w:rPr>
          <w:rFonts w:ascii="Times New Roman" w:hAnsi="Times New Roman"/>
          <w:sz w:val="24"/>
          <w:szCs w:val="24"/>
        </w:rPr>
        <w:t>.</w:t>
      </w:r>
      <w:r w:rsidRPr="001D6392">
        <w:rPr>
          <w:rFonts w:ascii="Times New Roman" w:hAnsi="Times New Roman"/>
          <w:sz w:val="24"/>
          <w:szCs w:val="24"/>
        </w:rPr>
        <w:t xml:space="preserve"> hrsz., és a Veresegyház 60</w:t>
      </w:r>
      <w:r w:rsidR="009979D6" w:rsidRPr="001D6392">
        <w:rPr>
          <w:rFonts w:ascii="Times New Roman" w:hAnsi="Times New Roman"/>
          <w:sz w:val="24"/>
          <w:szCs w:val="24"/>
        </w:rPr>
        <w:t>.</w:t>
      </w:r>
      <w:r w:rsidRPr="001D6392">
        <w:rPr>
          <w:rFonts w:ascii="Times New Roman" w:hAnsi="Times New Roman"/>
          <w:sz w:val="24"/>
          <w:szCs w:val="24"/>
        </w:rPr>
        <w:t xml:space="preserve"> hrsz. alatti ingatlanokat</w:t>
      </w:r>
    </w:p>
    <w:p w:rsidR="00DA2353" w:rsidRPr="001D6392" w:rsidRDefault="00DA2353" w:rsidP="00A2250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trike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Felek a fenti ingatlanok vonatkozásában kötelezettséget vállalnak arra, hogy az illetékes földhivatalnál telekalakítási kérelmet nyújtanak be telekegyesítés tárgyában, és az így kialakuló ingatlan területe 7367 m2 lesz</w:t>
      </w:r>
    </w:p>
    <w:p w:rsidR="00DA2353" w:rsidRPr="001D6392" w:rsidRDefault="00DA2353" w:rsidP="00E01591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DA2353" w:rsidRPr="001D6392" w:rsidRDefault="00DA2353" w:rsidP="00E01591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Az önkormányzat kötelezettséget vállal az alábbiakra:</w:t>
      </w:r>
    </w:p>
    <w:p w:rsidR="00DA2353" w:rsidRPr="001D6392" w:rsidRDefault="00DA2353" w:rsidP="00C0235C">
      <w:pPr>
        <w:pStyle w:val="Listaszerbekezds"/>
        <w:numPr>
          <w:ilvl w:val="2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Az Egyházzal szoros együttműködésben az engedélyes és kiviteli terveket elkészíti, az építéshez szükséges engedélyeket beszerzi</w:t>
      </w:r>
    </w:p>
    <w:p w:rsidR="00DA2353" w:rsidRPr="001D6392" w:rsidRDefault="00DA2353" w:rsidP="00C0235C">
      <w:pPr>
        <w:pStyle w:val="Listaszerbekezds"/>
        <w:numPr>
          <w:ilvl w:val="2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Beruházást lebonyolítja, a kész épületre a használatba vételi engedélyt megszerzi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Egyházmegye vállalja az alábbiakat: </w:t>
      </w:r>
    </w:p>
    <w:p w:rsidR="00DA2353" w:rsidRPr="001D6392" w:rsidRDefault="00DA2353" w:rsidP="00FE5172">
      <w:pPr>
        <w:pStyle w:val="Listaszerbekezds"/>
        <w:numPr>
          <w:ilvl w:val="2"/>
          <w:numId w:val="1"/>
        </w:numPr>
        <w:ind w:left="1800"/>
        <w:jc w:val="both"/>
        <w:rPr>
          <w:rFonts w:ascii="Times New Roman" w:hAnsi="Times New Roman"/>
          <w:strike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Beruházás teljes költségének 50%-át biztosítja.</w:t>
      </w:r>
      <w:r w:rsidR="00FE5172" w:rsidRPr="001D639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A2353" w:rsidRPr="001D6392" w:rsidRDefault="00DA2353" w:rsidP="005C3F14">
      <w:pPr>
        <w:pStyle w:val="Listaszerbekezds"/>
        <w:numPr>
          <w:ilvl w:val="2"/>
          <w:numId w:val="1"/>
        </w:numPr>
        <w:ind w:left="180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Az intézmény szakmai programját, bővítési ütemtervét elkészíti, a szakmai stábot felállítja, a működéshez szükséges engedélyeket beszerzi, megállapodásokat megköti</w:t>
      </w:r>
    </w:p>
    <w:p w:rsidR="00DA2353" w:rsidRPr="001D6392" w:rsidRDefault="00DA2353" w:rsidP="005C3F14">
      <w:pPr>
        <w:pStyle w:val="Listaszerbekezds"/>
        <w:numPr>
          <w:ilvl w:val="2"/>
          <w:numId w:val="1"/>
        </w:numPr>
        <w:ind w:left="180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 kulcsrakész állapotban számára átadott ingatlant a tantárgyak oktatására vonatkozó jogszabályoknak megfelelő bútorzattal, eszközökkel berendezi.</w:t>
      </w:r>
    </w:p>
    <w:p w:rsidR="00DA2353" w:rsidRPr="001D6392" w:rsidRDefault="00DA2353" w:rsidP="005C3F14">
      <w:pPr>
        <w:pStyle w:val="Listaszerbekezds"/>
        <w:ind w:left="1800"/>
        <w:jc w:val="both"/>
        <w:rPr>
          <w:rFonts w:ascii="Times New Roman" w:hAnsi="Times New Roman"/>
          <w:sz w:val="24"/>
          <w:szCs w:val="24"/>
        </w:rPr>
      </w:pPr>
    </w:p>
    <w:p w:rsidR="00DA2353" w:rsidRPr="001D6392" w:rsidRDefault="00DA2353" w:rsidP="005C3F1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Tulajdonviszonyok, használat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 beruházáshoz rendelkezésre bocsátott újonnan kialakítandó telek az Önkormányzat és a Váci Egyházmegye ½-</w:t>
      </w:r>
      <w:r w:rsidR="00FE5172" w:rsidRPr="001D6392">
        <w:rPr>
          <w:rFonts w:ascii="Times New Roman" w:hAnsi="Times New Roman"/>
          <w:sz w:val="24"/>
          <w:szCs w:val="24"/>
        </w:rPr>
        <w:t xml:space="preserve">½ </w:t>
      </w:r>
      <w:r w:rsidRPr="001D6392">
        <w:rPr>
          <w:rFonts w:ascii="Times New Roman" w:hAnsi="Times New Roman"/>
          <w:sz w:val="24"/>
          <w:szCs w:val="24"/>
        </w:rPr>
        <w:t>arányú tulajdonába kerül.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Szerződő felek rögzítik, hogy a felépítmény osztatlan közös tulajdonba kerül, melyen felek ½-</w:t>
      </w:r>
      <w:r w:rsidR="00FE5172" w:rsidRPr="001D6392">
        <w:rPr>
          <w:rFonts w:ascii="Times New Roman" w:hAnsi="Times New Roman"/>
          <w:sz w:val="24"/>
          <w:szCs w:val="24"/>
        </w:rPr>
        <w:t xml:space="preserve">½ </w:t>
      </w:r>
      <w:r w:rsidRPr="001D6392">
        <w:rPr>
          <w:rFonts w:ascii="Times New Roman" w:hAnsi="Times New Roman"/>
          <w:sz w:val="24"/>
          <w:szCs w:val="24"/>
        </w:rPr>
        <w:t>arányban szereznek tulajdon jogot</w:t>
      </w:r>
      <w:r w:rsidR="001D6392" w:rsidRPr="001D6392">
        <w:rPr>
          <w:rFonts w:ascii="Times New Roman" w:hAnsi="Times New Roman"/>
          <w:sz w:val="24"/>
          <w:szCs w:val="24"/>
        </w:rPr>
        <w:t>.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 xml:space="preserve">Önkormányzat az újonnan kialakított ingatlanban fennálló ½ tulajdoni hányadára az </w:t>
      </w:r>
      <w:proofErr w:type="gramStart"/>
      <w:r w:rsidRPr="001D6392">
        <w:rPr>
          <w:rFonts w:ascii="Times New Roman" w:hAnsi="Times New Roman"/>
          <w:sz w:val="24"/>
          <w:szCs w:val="24"/>
        </w:rPr>
        <w:t>ezen</w:t>
      </w:r>
      <w:proofErr w:type="gramEnd"/>
      <w:r w:rsidRPr="001D6392">
        <w:rPr>
          <w:rFonts w:ascii="Times New Roman" w:hAnsi="Times New Roman"/>
          <w:sz w:val="24"/>
          <w:szCs w:val="24"/>
        </w:rPr>
        <w:t xml:space="preserve"> szerződésben meghatározott célra, azaz középiskola fenntartására és működtetésére 50 évre térítésmentesen az Egyházmegye</w:t>
      </w:r>
      <w:r w:rsidR="00FE5172" w:rsidRPr="001D6392">
        <w:rPr>
          <w:rFonts w:ascii="Times New Roman" w:hAnsi="Times New Roman"/>
          <w:sz w:val="24"/>
          <w:szCs w:val="24"/>
        </w:rPr>
        <w:t xml:space="preserve"> javára használati jogot alapít, m</w:t>
      </w:r>
      <w:r w:rsidRPr="001D6392">
        <w:rPr>
          <w:rFonts w:ascii="Times New Roman" w:hAnsi="Times New Roman"/>
          <w:sz w:val="24"/>
          <w:szCs w:val="24"/>
        </w:rPr>
        <w:t>elynek további feltételeit felek külön megállapodásban rögzítik. Erről a megfelelő időben Felek ingyenes használatra szóló megállapodást kötnek.</w:t>
      </w:r>
    </w:p>
    <w:p w:rsidR="00DA2353" w:rsidRPr="001D6392" w:rsidRDefault="00DA2353" w:rsidP="005C3F14">
      <w:pPr>
        <w:pStyle w:val="Listaszerbekezds"/>
        <w:ind w:left="1080"/>
        <w:jc w:val="both"/>
        <w:rPr>
          <w:rFonts w:ascii="Times New Roman" w:hAnsi="Times New Roman"/>
          <w:sz w:val="24"/>
          <w:szCs w:val="24"/>
        </w:rPr>
      </w:pPr>
    </w:p>
    <w:p w:rsidR="00DA2353" w:rsidRPr="001D6392" w:rsidRDefault="00DA2353" w:rsidP="005C3F14">
      <w:pPr>
        <w:pStyle w:val="Listaszerbekezds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Fenntartás, működtetés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Intézmény a Váci Egyházmegye fenntartásába kerül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 működtetés az Egyházmegye feladata, ehhez egyházi fenntartóként működtetési támogatásra jogosult, melynek igénybe vételére kötelezi magát</w:t>
      </w:r>
      <w:r w:rsidR="001D6392" w:rsidRPr="001D6392">
        <w:rPr>
          <w:rFonts w:ascii="Times New Roman" w:hAnsi="Times New Roman"/>
          <w:sz w:val="24"/>
          <w:szCs w:val="24"/>
        </w:rPr>
        <w:t>.</w:t>
      </w:r>
    </w:p>
    <w:p w:rsidR="00DA2353" w:rsidRPr="001D6392" w:rsidRDefault="00DA2353" w:rsidP="005C3F14">
      <w:pPr>
        <w:pStyle w:val="Listaszerbekezds"/>
        <w:numPr>
          <w:ilvl w:val="1"/>
          <w:numId w:val="1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Önkormányzat vállalja, hogy amennyiben az állami normatíva és a működtetési támogatás a fenntartás és működtetés költségeit maradéktalanul nem fedezi, Egyházmegyét külön megállapodásban rögzítettek szerint működési támogatásban részesíti.</w:t>
      </w:r>
    </w:p>
    <w:p w:rsidR="00DA2353" w:rsidRPr="001D6392" w:rsidRDefault="00DA2353" w:rsidP="0040199F">
      <w:pPr>
        <w:jc w:val="both"/>
        <w:rPr>
          <w:rFonts w:ascii="Times New Roman" w:hAnsi="Times New Roman"/>
          <w:sz w:val="24"/>
          <w:szCs w:val="24"/>
        </w:rPr>
      </w:pPr>
      <w:r w:rsidRPr="001D6392">
        <w:rPr>
          <w:rFonts w:ascii="Times New Roman" w:hAnsi="Times New Roman"/>
          <w:sz w:val="24"/>
          <w:szCs w:val="24"/>
        </w:rPr>
        <w:t>A felek a megállapodást, mint akaratukkal mindenben megegyezőt aláírták</w:t>
      </w:r>
      <w:r w:rsidR="001D6392" w:rsidRPr="001D6392">
        <w:rPr>
          <w:rFonts w:ascii="Times New Roman" w:hAnsi="Times New Roman"/>
          <w:sz w:val="24"/>
          <w:szCs w:val="24"/>
        </w:rPr>
        <w:t>.</w:t>
      </w:r>
    </w:p>
    <w:p w:rsidR="00DA2353" w:rsidRPr="001D6392" w:rsidRDefault="00DA2353" w:rsidP="0040199F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D6392">
        <w:rPr>
          <w:rFonts w:ascii="Times New Roman" w:hAnsi="Times New Roman"/>
          <w:sz w:val="24"/>
          <w:szCs w:val="24"/>
        </w:rPr>
        <w:t>Kelt …</w:t>
      </w:r>
      <w:proofErr w:type="gramEnd"/>
      <w:r w:rsidRPr="001D6392">
        <w:rPr>
          <w:rFonts w:ascii="Times New Roman" w:hAnsi="Times New Roman"/>
          <w:sz w:val="24"/>
          <w:szCs w:val="24"/>
        </w:rPr>
        <w:t xml:space="preserve">, 2016. … … </w:t>
      </w:r>
    </w:p>
    <w:p w:rsidR="00DA2353" w:rsidRDefault="00DA2353" w:rsidP="0040199F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6"/>
        <w:gridCol w:w="4606"/>
      </w:tblGrid>
      <w:tr w:rsidR="00DA2353" w:rsidRPr="00B20FC3" w:rsidTr="00B20FC3"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DA2353" w:rsidRPr="00B20FC3" w:rsidTr="00B20FC3"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20FC3">
              <w:rPr>
                <w:rFonts w:ascii="Times New Roman" w:hAnsi="Times New Roman"/>
                <w:b/>
                <w:sz w:val="28"/>
              </w:rPr>
              <w:t>Dr. Beer Miklós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püspök</w:t>
            </w:r>
          </w:p>
        </w:tc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20FC3">
              <w:rPr>
                <w:rFonts w:ascii="Times New Roman" w:hAnsi="Times New Roman"/>
                <w:b/>
                <w:sz w:val="28"/>
              </w:rPr>
              <w:t>Pásztor Béla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polgármester</w:t>
            </w:r>
          </w:p>
        </w:tc>
      </w:tr>
      <w:tr w:rsidR="00DA2353" w:rsidRPr="00B20FC3" w:rsidTr="00B20FC3">
        <w:trPr>
          <w:trHeight w:val="1033"/>
        </w:trPr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B20FC3">
              <w:rPr>
                <w:rFonts w:ascii="Times New Roman" w:hAnsi="Times New Roman"/>
                <w:sz w:val="28"/>
              </w:rPr>
              <w:t>Ellenjegyzem</w:t>
            </w:r>
            <w:proofErr w:type="spellEnd"/>
            <w:r w:rsidRPr="00B20FC3">
              <w:rPr>
                <w:rFonts w:ascii="Times New Roman" w:hAnsi="Times New Roman"/>
                <w:sz w:val="28"/>
              </w:rPr>
              <w:t xml:space="preserve">: </w:t>
            </w:r>
          </w:p>
        </w:tc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DA2353" w:rsidRPr="00B20FC3" w:rsidTr="00B20FC3"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20FC3">
              <w:rPr>
                <w:rFonts w:ascii="Times New Roman" w:hAnsi="Times New Roman"/>
                <w:b/>
                <w:sz w:val="28"/>
              </w:rPr>
              <w:t>Varga Pálné Ilona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gazdasági vezető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Váci Egyházmegye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20FC3">
              <w:rPr>
                <w:rFonts w:ascii="Times New Roman" w:hAnsi="Times New Roman"/>
                <w:b/>
                <w:sz w:val="28"/>
              </w:rPr>
              <w:t>Jáger Ágnes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pénzügyi osztályvezető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Veresegyház Város Önkormányzata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A2353" w:rsidRPr="00B20FC3" w:rsidTr="00B20FC3">
        <w:trPr>
          <w:trHeight w:val="1096"/>
        </w:trPr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B20FC3">
              <w:rPr>
                <w:rFonts w:ascii="Times New Roman" w:hAnsi="Times New Roman"/>
                <w:sz w:val="28"/>
              </w:rPr>
              <w:t>Ellenjegyzem</w:t>
            </w:r>
            <w:proofErr w:type="spellEnd"/>
            <w:r w:rsidRPr="00B20FC3">
              <w:rPr>
                <w:rFonts w:ascii="Times New Roman" w:hAnsi="Times New Roman"/>
                <w:sz w:val="28"/>
              </w:rPr>
              <w:t xml:space="preserve">: </w:t>
            </w:r>
          </w:p>
        </w:tc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DA2353" w:rsidRPr="00B20FC3" w:rsidTr="00B20FC3"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20FC3">
              <w:rPr>
                <w:rFonts w:ascii="Times New Roman" w:hAnsi="Times New Roman"/>
                <w:b/>
                <w:sz w:val="28"/>
              </w:rPr>
              <w:t>dr. Környei László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ügyvéd</w:t>
            </w:r>
          </w:p>
        </w:tc>
        <w:tc>
          <w:tcPr>
            <w:tcW w:w="4606" w:type="dxa"/>
          </w:tcPr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20FC3">
              <w:rPr>
                <w:rFonts w:ascii="Times New Roman" w:hAnsi="Times New Roman"/>
                <w:b/>
                <w:sz w:val="28"/>
              </w:rPr>
              <w:t>Garai Tamás József</w:t>
            </w:r>
          </w:p>
          <w:p w:rsidR="00DA2353" w:rsidRPr="00B20FC3" w:rsidRDefault="00DA2353" w:rsidP="00B20F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20FC3">
              <w:rPr>
                <w:rFonts w:ascii="Times New Roman" w:hAnsi="Times New Roman"/>
                <w:sz w:val="28"/>
              </w:rPr>
              <w:t>jegyző</w:t>
            </w:r>
          </w:p>
        </w:tc>
      </w:tr>
    </w:tbl>
    <w:p w:rsidR="00DA2353" w:rsidRPr="0040199F" w:rsidRDefault="00DA2353" w:rsidP="0040199F">
      <w:pPr>
        <w:jc w:val="both"/>
        <w:rPr>
          <w:rFonts w:ascii="Times New Roman" w:hAnsi="Times New Roman"/>
          <w:sz w:val="28"/>
        </w:rPr>
      </w:pPr>
    </w:p>
    <w:sectPr w:rsidR="00DA2353" w:rsidRPr="0040199F" w:rsidSect="00BC14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390" w:rsidRDefault="00D66390" w:rsidP="00CB3A12">
      <w:pPr>
        <w:spacing w:after="0" w:line="240" w:lineRule="auto"/>
      </w:pPr>
      <w:r>
        <w:separator/>
      </w:r>
    </w:p>
  </w:endnote>
  <w:endnote w:type="continuationSeparator" w:id="0">
    <w:p w:rsidR="00D66390" w:rsidRDefault="00D66390" w:rsidP="00CB3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53" w:rsidRDefault="00DA2353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53" w:rsidRDefault="002738CB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C7E98">
      <w:rPr>
        <w:noProof/>
      </w:rPr>
      <w:t>1</w:t>
    </w:r>
    <w:r>
      <w:rPr>
        <w:noProof/>
      </w:rPr>
      <w:fldChar w:fldCharType="end"/>
    </w:r>
  </w:p>
  <w:p w:rsidR="00DA2353" w:rsidRDefault="00DA2353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53" w:rsidRDefault="00DA235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390" w:rsidRDefault="00D66390" w:rsidP="00CB3A12">
      <w:pPr>
        <w:spacing w:after="0" w:line="240" w:lineRule="auto"/>
      </w:pPr>
      <w:r>
        <w:separator/>
      </w:r>
    </w:p>
  </w:footnote>
  <w:footnote w:type="continuationSeparator" w:id="0">
    <w:p w:rsidR="00D66390" w:rsidRDefault="00D66390" w:rsidP="00CB3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53" w:rsidRDefault="00DA2353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53" w:rsidRDefault="00DA2353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53" w:rsidRDefault="00DA235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6BAD"/>
    <w:multiLevelType w:val="hybridMultilevel"/>
    <w:tmpl w:val="F4DC662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06AE980">
      <w:start w:val="1"/>
      <w:numFmt w:val="lowerLetter"/>
      <w:lvlText w:val="%2."/>
      <w:lvlJc w:val="left"/>
      <w:pPr>
        <w:ind w:left="1440" w:hanging="360"/>
      </w:pPr>
      <w:rPr>
        <w:rFonts w:cs="Times New Roman"/>
        <w:strike w:val="0"/>
      </w:rPr>
    </w:lvl>
    <w:lvl w:ilvl="2" w:tplc="72E8AB0C">
      <w:start w:val="1"/>
      <w:numFmt w:val="lowerRoman"/>
      <w:lvlText w:val="%3."/>
      <w:lvlJc w:val="right"/>
      <w:pPr>
        <w:ind w:left="2160" w:hanging="180"/>
      </w:pPr>
      <w:rPr>
        <w:rFonts w:cs="Times New Roman"/>
        <w:strike w:val="0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8F4E39"/>
    <w:multiLevelType w:val="hybridMultilevel"/>
    <w:tmpl w:val="42449808"/>
    <w:lvl w:ilvl="0" w:tplc="040E001B">
      <w:start w:val="1"/>
      <w:numFmt w:val="lowerRoman"/>
      <w:lvlText w:val="%1."/>
      <w:lvlJc w:val="right"/>
      <w:pPr>
        <w:ind w:left="234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2">
    <w:nsid w:val="348D4A2E"/>
    <w:multiLevelType w:val="hybridMultilevel"/>
    <w:tmpl w:val="1C809AD8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C1731AC"/>
    <w:multiLevelType w:val="hybridMultilevel"/>
    <w:tmpl w:val="783C1566"/>
    <w:lvl w:ilvl="0" w:tplc="522606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93"/>
    <w:rsid w:val="00087DC4"/>
    <w:rsid w:val="00090B19"/>
    <w:rsid w:val="00122615"/>
    <w:rsid w:val="001953BC"/>
    <w:rsid w:val="001C7E98"/>
    <w:rsid w:val="001D6392"/>
    <w:rsid w:val="00250DA8"/>
    <w:rsid w:val="00252622"/>
    <w:rsid w:val="002738CB"/>
    <w:rsid w:val="002A5096"/>
    <w:rsid w:val="002C19C4"/>
    <w:rsid w:val="002E3CAD"/>
    <w:rsid w:val="002F59A8"/>
    <w:rsid w:val="00361C12"/>
    <w:rsid w:val="00391A3D"/>
    <w:rsid w:val="0040199F"/>
    <w:rsid w:val="00487E45"/>
    <w:rsid w:val="004A31F8"/>
    <w:rsid w:val="004C0809"/>
    <w:rsid w:val="004E26A0"/>
    <w:rsid w:val="005727B5"/>
    <w:rsid w:val="00593F5A"/>
    <w:rsid w:val="005C3F14"/>
    <w:rsid w:val="00615227"/>
    <w:rsid w:val="0062445A"/>
    <w:rsid w:val="006823B9"/>
    <w:rsid w:val="00710EF7"/>
    <w:rsid w:val="007820CC"/>
    <w:rsid w:val="00783516"/>
    <w:rsid w:val="00785A5F"/>
    <w:rsid w:val="00810672"/>
    <w:rsid w:val="008515B1"/>
    <w:rsid w:val="008B427A"/>
    <w:rsid w:val="00946B08"/>
    <w:rsid w:val="00972949"/>
    <w:rsid w:val="009979D6"/>
    <w:rsid w:val="009D22E5"/>
    <w:rsid w:val="009E5536"/>
    <w:rsid w:val="009E660E"/>
    <w:rsid w:val="00A2250D"/>
    <w:rsid w:val="00A82FEE"/>
    <w:rsid w:val="00AA6D0C"/>
    <w:rsid w:val="00AA7374"/>
    <w:rsid w:val="00AC3798"/>
    <w:rsid w:val="00AD6D6B"/>
    <w:rsid w:val="00AD75A7"/>
    <w:rsid w:val="00AF1C76"/>
    <w:rsid w:val="00B20FC3"/>
    <w:rsid w:val="00BA2409"/>
    <w:rsid w:val="00BC147E"/>
    <w:rsid w:val="00BD2509"/>
    <w:rsid w:val="00C0235C"/>
    <w:rsid w:val="00C866BC"/>
    <w:rsid w:val="00CB39E4"/>
    <w:rsid w:val="00CB3A12"/>
    <w:rsid w:val="00CC548A"/>
    <w:rsid w:val="00D31919"/>
    <w:rsid w:val="00D606DE"/>
    <w:rsid w:val="00D66390"/>
    <w:rsid w:val="00D77A93"/>
    <w:rsid w:val="00DA2353"/>
    <w:rsid w:val="00E01591"/>
    <w:rsid w:val="00E21239"/>
    <w:rsid w:val="00E23BF2"/>
    <w:rsid w:val="00E718FF"/>
    <w:rsid w:val="00EC3869"/>
    <w:rsid w:val="00EE7F07"/>
    <w:rsid w:val="00F016C8"/>
    <w:rsid w:val="00F149C6"/>
    <w:rsid w:val="00F67F39"/>
    <w:rsid w:val="00FC6A5F"/>
    <w:rsid w:val="00FE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52622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D31919"/>
    <w:pPr>
      <w:ind w:left="720"/>
      <w:contextualSpacing/>
    </w:pPr>
  </w:style>
  <w:style w:type="table" w:styleId="Rcsostblzat">
    <w:name w:val="Table Grid"/>
    <w:basedOn w:val="Normltblzat"/>
    <w:uiPriority w:val="99"/>
    <w:rsid w:val="00BC14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rsid w:val="00CB3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CB3A1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rsid w:val="00CB3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CB3A12"/>
    <w:rPr>
      <w:rFonts w:cs="Times New Roman"/>
    </w:rPr>
  </w:style>
  <w:style w:type="paragraph" w:styleId="llb">
    <w:name w:val="footer"/>
    <w:basedOn w:val="Norml"/>
    <w:link w:val="llbChar"/>
    <w:uiPriority w:val="99"/>
    <w:rsid w:val="00CB3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CB3A1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52622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D31919"/>
    <w:pPr>
      <w:ind w:left="720"/>
      <w:contextualSpacing/>
    </w:pPr>
  </w:style>
  <w:style w:type="table" w:styleId="Rcsostblzat">
    <w:name w:val="Table Grid"/>
    <w:basedOn w:val="Normltblzat"/>
    <w:uiPriority w:val="99"/>
    <w:rsid w:val="00BC14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rsid w:val="00CB3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CB3A1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rsid w:val="00CB3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CB3A12"/>
    <w:rPr>
      <w:rFonts w:cs="Times New Roman"/>
    </w:rPr>
  </w:style>
  <w:style w:type="paragraph" w:styleId="llb">
    <w:name w:val="footer"/>
    <w:basedOn w:val="Norml"/>
    <w:link w:val="llbChar"/>
    <w:uiPriority w:val="99"/>
    <w:rsid w:val="00CB3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CB3A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30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Együttműködési Megállapodás</vt:lpstr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Együttműködési Megállapodás</dc:title>
  <dc:creator>ugyvezeto</dc:creator>
  <cp:lastModifiedBy>PC</cp:lastModifiedBy>
  <cp:revision>2</cp:revision>
  <cp:lastPrinted>2016-05-04T11:11:00Z</cp:lastPrinted>
  <dcterms:created xsi:type="dcterms:W3CDTF">2016-09-26T08:49:00Z</dcterms:created>
  <dcterms:modified xsi:type="dcterms:W3CDTF">2016-09-26T08:49:00Z</dcterms:modified>
</cp:coreProperties>
</file>